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center"/>
      </w:pPr>
      <w:r>
        <w:rPr>
          <w:rFonts w:ascii="DejaVu Serif" w:hAnsi="DejaVu Serif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605" w:lineRule="exact"/>
        <w:jc w:val="center"/>
      </w:pPr>
      <w:r>
        <w:rPr>
          <w:rFonts w:ascii="DejaVu Serif" w:hAnsi="DejaVu Serif"/>
          <w:b/>
          <w:i w:val="0"/>
          <w:color w:val="102A56"/>
          <w:sz w:val="54"/>
        </w:rPr>
        <w:t>Alex Bennett</w:t>
      </w:r>
    </w:p>
    <w:p>
      <w:pPr>
        <w:keepNext/>
        <w:keepLines/>
        <w:widowControl/>
        <w:spacing w:before="0" w:after="0" w:line="238" w:lineRule="exact"/>
        <w:jc w:val="center"/>
      </w:pPr>
      <w:r>
        <w:rPr>
          <w:rFonts w:ascii="DejaVu Serif" w:hAnsi="DejaVu Serif"/>
          <w:b w:val="0"/>
          <w:i w:val="0"/>
          <w:color w:val="40556A"/>
          <w:sz w:val="20"/>
        </w:rPr>
        <w:t>Sample City, ST | alex.bennett@example.com | 202-555-0109</w:t>
      </w:r>
    </w:p>
    <w:p>
      <w:pPr>
        <w:keepNext/>
        <w:keepLines/>
        <w:widowControl/>
        <w:spacing w:before="0" w:after="60" w:line="286" w:lineRule="exact"/>
        <w:jc w:val="center"/>
      </w:pPr>
      <w:r>
        <w:rPr>
          <w:rFonts w:ascii="DejaVu Serif" w:hAnsi="DejaVu Serif"/>
          <w:b w:val="0"/>
          <w:i w:val="0"/>
          <w:color w:val="214FC6"/>
          <w:sz w:val="24"/>
        </w:rPr>
        <w:t>Operations leadership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Executive Profile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Operations executive with responsibility for multi-site service delivery, capacity decisions and leadership development. Partners with finance and site leaders to align operating plans with available resources.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Leadership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Vice President of Operations | Northfield Delivery Group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January 2020 - Present</w:t>
      </w:r>
    </w:p>
    <w:p>
      <w:pPr>
        <w:keepNext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Five locations | 80 employees | Regional service operations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Lead quarterly capacity planning with finance and site leaders, agreeing staffing priorities and service commitments within the approved budget.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Established monthly operating reviews and a shared action register; unresolved priority actions fell from 14 to 5 over six months in 2024.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Consolidated staffing requests into a quarterly plan that helped site teams reduce late roster changes from 18 to 9 per month during 2025.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Earlier Leadership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Regional Operations Director | Northfield Delivery Group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May 2014 - December 2019</w:t>
      </w:r>
    </w:p>
    <w:p>
      <w:pPr>
        <w:keepNext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Three locations | Site-manager coaching and operating reviews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Introduced common readiness checks for seasonal demand and coordinated response plans with local managers.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Advisory Work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Volunteer Advisor | Northfield Skills Partnership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September 2022 - Present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Contribute workplace-readiness topics and review training plans with community program staff.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Education and Credentials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MBA | Stonebridge Vale University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May 2014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BA in Business Administration | Eastmere College | May 2008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Scope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